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42" w:rsidRDefault="00E82D42" w:rsidP="00BD03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9BD">
        <w:rPr>
          <w:noProof/>
          <w:lang w:eastAsia="ru-RU"/>
        </w:rPr>
        <w:drawing>
          <wp:inline distT="0" distB="0" distL="0" distR="0" wp14:anchorId="26C4D38B" wp14:editId="67F43138">
            <wp:extent cx="457200" cy="514350"/>
            <wp:effectExtent l="0" t="0" r="0" b="0"/>
            <wp:docPr id="2" name="Рисунок 2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42" w:rsidRPr="00E82D42" w:rsidRDefault="00E82D42" w:rsidP="00E82D4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2D42">
        <w:rPr>
          <w:rFonts w:ascii="Times New Roman" w:hAnsi="Times New Roman"/>
          <w:sz w:val="16"/>
          <w:szCs w:val="16"/>
        </w:rPr>
        <w:t>ПРОФСОЮЗ РАБОТНИКОВ НАРОДНОГО ОБРАЗОВАНИЯ И НАУКИ РОССИЙСКОЙ ФЕДЕРАЦИИ</w:t>
      </w:r>
    </w:p>
    <w:p w:rsidR="00E82D42" w:rsidRPr="00E82D42" w:rsidRDefault="00E82D42" w:rsidP="00E82D4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2D42">
        <w:rPr>
          <w:rFonts w:ascii="Times New Roman" w:hAnsi="Times New Roman"/>
          <w:sz w:val="16"/>
          <w:szCs w:val="16"/>
        </w:rPr>
        <w:t>(ОБЩЕРОССИЙСКИЙ ПРОФСОЮЗ ОБРАЗОВАНИЯ)</w:t>
      </w:r>
    </w:p>
    <w:p w:rsidR="00BD032E" w:rsidRPr="00121D33" w:rsidRDefault="00BD032E" w:rsidP="00BD03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121D33" w:rsidRPr="00121D33">
        <w:rPr>
          <w:rFonts w:ascii="Times New Roman" w:hAnsi="Times New Roman" w:cs="Times New Roman"/>
          <w:b/>
          <w:sz w:val="36"/>
          <w:szCs w:val="36"/>
        </w:rPr>
        <w:t>оординаци</w:t>
      </w:r>
      <w:r>
        <w:rPr>
          <w:rFonts w:ascii="Times New Roman" w:hAnsi="Times New Roman" w:cs="Times New Roman"/>
          <w:b/>
          <w:sz w:val="36"/>
          <w:szCs w:val="36"/>
        </w:rPr>
        <w:t>онный совет председателей Профсоюза вузов Ростовской области</w:t>
      </w:r>
      <w:r w:rsidRPr="00121D3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21D33" w:rsidRPr="00E13164" w:rsidRDefault="00121D33" w:rsidP="00BD032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7765D" w:rsidRDefault="00F7765D" w:rsidP="00F7765D">
      <w:pPr>
        <w:spacing w:line="36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F7765D" w:rsidRDefault="00F7765D" w:rsidP="00F7765D">
      <w:pPr>
        <w:spacing w:line="360" w:lineRule="auto"/>
        <w:ind w:firstLine="709"/>
        <w:jc w:val="righ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F7765D" w:rsidRDefault="00F7765D" w:rsidP="00F7765D">
      <w:pPr>
        <w:spacing w:line="36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62A1E">
        <w:rPr>
          <w:rFonts w:ascii="Times New Roman" w:hAnsi="Times New Roman"/>
          <w:b/>
          <w:color w:val="000000"/>
          <w:sz w:val="28"/>
          <w:szCs w:val="28"/>
        </w:rPr>
        <w:t>План работы КСП вузов Ростовской области на 202</w:t>
      </w:r>
      <w:r w:rsidR="00325B99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62A1E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2E3A8E" w:rsidRPr="002E3A8E" w:rsidRDefault="002E3A8E" w:rsidP="00F7765D">
      <w:pPr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193"/>
      <w:r w:rsidRPr="002E3A8E">
        <w:rPr>
          <w:rFonts w:ascii="Times New Roman" w:hAnsi="Times New Roman" w:cs="Times New Roman"/>
          <w:b/>
          <w:bCs/>
          <w:sz w:val="28"/>
          <w:szCs w:val="28"/>
        </w:rPr>
        <w:t>Год организационного и кадрового укрепления профсоюзов</w:t>
      </w:r>
      <w:bookmarkEnd w:id="0"/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5173"/>
        <w:gridCol w:w="2059"/>
        <w:gridCol w:w="2268"/>
      </w:tblGrid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73" w:type="dxa"/>
            <w:vAlign w:val="center"/>
          </w:tcPr>
          <w:p w:rsidR="00F7765D" w:rsidRPr="00D875B0" w:rsidRDefault="00F7765D" w:rsidP="00B250C3">
            <w:pPr>
              <w:ind w:firstLine="34"/>
              <w:jc w:val="center"/>
              <w:rPr>
                <w:rFonts w:ascii="Times New Roman" w:hAnsi="Times New Roman"/>
              </w:rPr>
            </w:pPr>
            <w:r w:rsidRPr="00D875B0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Дата, сроки проведения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Место проведения, ответственные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Отчет о работе КСП</w:t>
            </w:r>
          </w:p>
        </w:tc>
        <w:tc>
          <w:tcPr>
            <w:tcW w:w="2059" w:type="dxa"/>
          </w:tcPr>
          <w:p w:rsidR="00F7765D" w:rsidRPr="00F7765D" w:rsidRDefault="00F7765D" w:rsidP="00325B99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январь – февраль 202</w:t>
            </w:r>
            <w:r w:rsidR="00325B9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Лазарева Е.А.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:rsidR="00F7765D" w:rsidRPr="00F7765D" w:rsidRDefault="00F7765D" w:rsidP="00325B99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Формирование плана работы КСП на 202</w:t>
            </w:r>
            <w:r w:rsidR="00325B9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9" w:type="dxa"/>
          </w:tcPr>
          <w:p w:rsidR="00F7765D" w:rsidRPr="00F7765D" w:rsidRDefault="00F7765D" w:rsidP="00325B99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25B9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г., январь 202</w:t>
            </w:r>
            <w:r w:rsidR="00325B9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Лазарева Е.А. председатели ПО вузов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:rsidR="00F7765D" w:rsidRPr="00F7765D" w:rsidRDefault="00F7765D" w:rsidP="00B250C3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F7765D">
              <w:rPr>
                <w:rFonts w:ascii="Times New Roman" w:hAnsi="Times New Roman"/>
                <w:sz w:val="24"/>
                <w:szCs w:val="24"/>
              </w:rPr>
              <w:t xml:space="preserve">   собрании Координационного совета председателей первичных профсоюзных организаций работников вузов Общероссийского Профсоюза </w:t>
            </w:r>
          </w:p>
        </w:tc>
        <w:tc>
          <w:tcPr>
            <w:tcW w:w="2059" w:type="dxa"/>
          </w:tcPr>
          <w:p w:rsidR="00F7765D" w:rsidRPr="00F7765D" w:rsidRDefault="00F7765D" w:rsidP="00B250C3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:rsidR="00F7765D" w:rsidRPr="00F7765D" w:rsidRDefault="00F7765D" w:rsidP="00325B99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202</w:t>
            </w:r>
            <w:r w:rsidR="00325B9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F7765D" w:rsidRPr="000F61E4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Лазарева Е.А.</w:t>
            </w:r>
            <w:r w:rsidRPr="000F6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BF3" w:rsidRPr="000F61E4" w:rsidRDefault="002B2BF3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73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Организация и участие в расширенных заседаниях КСП Профсоюза, совещаниях, конференциях, семинарах,  работе региональных совещаний председателей профсоюзных организаций вузов.</w:t>
            </w:r>
          </w:p>
        </w:tc>
        <w:tc>
          <w:tcPr>
            <w:tcW w:w="2059" w:type="dxa"/>
          </w:tcPr>
          <w:p w:rsidR="00F7765D" w:rsidRPr="00F7765D" w:rsidRDefault="00F7765D" w:rsidP="00B25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F7765D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выездных или онлайн совещаний председателей профорганизаций вузов по вопросам внутрисоюзной работы. 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Лазарева Е.А.</w:t>
            </w:r>
          </w:p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Default="00F7765D" w:rsidP="00F7765D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73" w:type="dxa"/>
            <w:shd w:val="clear" w:color="auto" w:fill="FFFFFF" w:themeFill="background1"/>
            <w:vAlign w:val="center"/>
          </w:tcPr>
          <w:p w:rsidR="00F7765D" w:rsidRPr="00F7765D" w:rsidRDefault="00F7765D" w:rsidP="001A1FF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Участие  в научно-практических конференц</w:t>
            </w:r>
            <w:r w:rsidR="001A1FF2">
              <w:rPr>
                <w:rFonts w:ascii="Times New Roman" w:hAnsi="Times New Roman"/>
                <w:sz w:val="24"/>
                <w:szCs w:val="24"/>
              </w:rPr>
              <w:t>иях</w:t>
            </w:r>
            <w:r w:rsidRPr="00F77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</w:rPr>
            </w:pPr>
            <w:r w:rsidRPr="00F7765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 xml:space="preserve">Участие в реализации Отраслевого соглашения и </w:t>
            </w:r>
            <w:r w:rsidRPr="00F776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совершенствовании договорного </w:t>
            </w:r>
            <w:r w:rsidRPr="00F7765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регулирования</w:t>
            </w:r>
            <w:r w:rsidRPr="00F7765D">
              <w:rPr>
                <w:rFonts w:ascii="Times New Roman" w:hAnsi="Times New Roman"/>
                <w:sz w:val="24"/>
                <w:szCs w:val="24"/>
              </w:rPr>
              <w:t xml:space="preserve"> социально-трудовых отношений в организациях высшего образования 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Участие в заседаниях областной трехсторонней комиссии по регулированию социально-трудовых отношений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7765D" w:rsidRDefault="00F7765D" w:rsidP="00B250C3">
            <w:pPr>
              <w:pStyle w:val="Style3"/>
              <w:widowControl/>
              <w:spacing w:line="276" w:lineRule="auto"/>
              <w:rPr>
                <w:rFonts w:ascii="Times New Roman" w:hAnsi="Times New Roman"/>
              </w:rPr>
            </w:pPr>
            <w:r w:rsidRPr="00F7765D">
              <w:rPr>
                <w:rFonts w:ascii="Times New Roman" w:hAnsi="Times New Roman"/>
              </w:rPr>
              <w:t>Лазарева Е.А.</w:t>
            </w:r>
            <w:r w:rsidR="00DC0832">
              <w:rPr>
                <w:rFonts w:ascii="Times New Roman" w:hAnsi="Times New Roman"/>
              </w:rPr>
              <w:t>,</w:t>
            </w:r>
          </w:p>
          <w:p w:rsidR="00DC0832" w:rsidRPr="00F7765D" w:rsidRDefault="00DC0832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566BB7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325B99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 xml:space="preserve">Анализ выполнения Отраслевого соглашения по организациям, находящихся в ведении Министерства образования и науки РФ 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325B99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</w:rPr>
              <w:t xml:space="preserve">Первое полугодие 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202</w:t>
            </w:r>
            <w:r w:rsidR="00325B9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Fonts w:ascii="Times New Roman" w:hAnsi="Times New Roman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Участие в мониторингах</w:t>
            </w:r>
            <w:r w:rsidR="00DC083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организованных ЦС Профсоюза 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Анализ заработной платы работников вузов РО.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Организация мониторинга социально-профессионального самочувствия сотрудников вузов:</w:t>
            </w:r>
          </w:p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- анализ степени удовлетворенности и мотивации.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4 квартал 202</w:t>
            </w:r>
            <w:r w:rsidR="00325B99">
              <w:rPr>
                <w:rFonts w:ascii="Times New Roman" w:hAnsi="Times New Roman"/>
                <w:sz w:val="24"/>
                <w:szCs w:val="24"/>
              </w:rPr>
              <w:t>2</w:t>
            </w:r>
            <w:r w:rsidRPr="00F7765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rPr>
          <w:trHeight w:val="1133"/>
        </w:trPr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Участие в заседаниях Совета ректоров вузов.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Лазарева Е.А. 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 рейтинге ППО вузов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325B99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325B9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новых форм информационной работы в деятельность КСП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7"/>
              <w:widowControl/>
              <w:spacing w:before="12" w:line="276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rPr>
          <w:trHeight w:val="682"/>
        </w:trPr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 xml:space="preserve">Взаимодействие со средствами массовой информации 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7"/>
              <w:widowControl/>
              <w:spacing w:before="12" w:line="276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73" w:type="dxa"/>
            <w:vAlign w:val="center"/>
          </w:tcPr>
          <w:p w:rsidR="00F7765D" w:rsidRPr="00F7765D" w:rsidRDefault="00DC0832" w:rsidP="00DC0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  <w:r w:rsidR="00F7765D" w:rsidRPr="00F7765D">
              <w:rPr>
                <w:rFonts w:ascii="Times New Roman" w:hAnsi="Times New Roman"/>
                <w:sz w:val="24"/>
                <w:szCs w:val="24"/>
              </w:rPr>
              <w:t>и освещение материалов для публикации в средствах массовой информации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F77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Осуществление перехода на электронную форму профсоюзного билета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F7765D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7765D" w:rsidRPr="00F7765D" w:rsidRDefault="00F7765D" w:rsidP="00B250C3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F7765D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О ведении страницы КСП вузов на сайте областной организации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F7765D" w:rsidRPr="00F7765D" w:rsidRDefault="00F7765D" w:rsidP="00B250C3">
            <w:pPr>
              <w:pStyle w:val="Style7"/>
              <w:widowControl/>
              <w:spacing w:before="12" w:line="276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Обучение профсоюзных кадров и актива. Семинары, совещания.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</w:rPr>
              <w:t>Участие в областном семинаре-совещании председателей и членов Советов молодых педагогов районных и городских организаций Профсоюза, вузов.</w:t>
            </w:r>
          </w:p>
        </w:tc>
        <w:tc>
          <w:tcPr>
            <w:tcW w:w="2059" w:type="dxa"/>
            <w:vAlign w:val="center"/>
          </w:tcPr>
          <w:p w:rsidR="00F7765D" w:rsidRPr="00F7765D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плану обкома Профсоюза</w:t>
            </w:r>
          </w:p>
        </w:tc>
        <w:tc>
          <w:tcPr>
            <w:tcW w:w="2268" w:type="dxa"/>
          </w:tcPr>
          <w:p w:rsidR="00F7765D" w:rsidRPr="00F7765D" w:rsidRDefault="00F7765D" w:rsidP="00B250C3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Члены советов молодых педагогов</w:t>
            </w:r>
            <w:r w:rsidR="00DC083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и молодых преподавателей</w:t>
            </w:r>
          </w:p>
        </w:tc>
      </w:tr>
      <w:tr w:rsidR="00F7765D" w:rsidRPr="00566BB7" w:rsidTr="00B250C3">
        <w:trPr>
          <w:trHeight w:val="1854"/>
        </w:trPr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 xml:space="preserve">Участие в областном семинаре-совещании и повышении квалификации внештатных правовых инспекторов труда и  профактива районных и городских организаций Профсоюза, первичных профсоюзных организаций вузов и </w:t>
            </w:r>
            <w:proofErr w:type="spellStart"/>
            <w:r w:rsidR="002B2BF3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65D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  <w:r w:rsidRPr="00F7765D">
              <w:rPr>
                <w:rFonts w:ascii="Times New Roman" w:hAnsi="Times New Roman"/>
                <w:sz w:val="24"/>
                <w:szCs w:val="24"/>
              </w:rPr>
              <w:t xml:space="preserve"> Ростовской области.</w:t>
            </w:r>
          </w:p>
        </w:tc>
        <w:tc>
          <w:tcPr>
            <w:tcW w:w="2059" w:type="dxa"/>
            <w:vAlign w:val="center"/>
          </w:tcPr>
          <w:p w:rsidR="00F7765D" w:rsidRPr="00566BB7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плану обкома Профсоюза</w:t>
            </w:r>
          </w:p>
        </w:tc>
        <w:tc>
          <w:tcPr>
            <w:tcW w:w="2268" w:type="dxa"/>
          </w:tcPr>
          <w:p w:rsidR="00F7765D" w:rsidRPr="00566BB7" w:rsidRDefault="00F7765D" w:rsidP="00B250C3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66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Внештатные правовые инспекторы и профактив  вузов РО</w:t>
            </w:r>
          </w:p>
        </w:tc>
      </w:tr>
      <w:tr w:rsidR="00F7765D" w:rsidRPr="00566BB7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 семинар – совещание по , повышению квалификации бухгалтеров</w:t>
            </w:r>
            <w:r w:rsidRPr="00F776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7765D">
              <w:rPr>
                <w:rFonts w:ascii="Times New Roman" w:hAnsi="Times New Roman"/>
                <w:sz w:val="24"/>
                <w:szCs w:val="24"/>
                <w:lang w:eastAsia="ar-SA"/>
              </w:rPr>
              <w:t>первичных профсоюзных организаций вузов.</w:t>
            </w:r>
          </w:p>
        </w:tc>
        <w:tc>
          <w:tcPr>
            <w:tcW w:w="2059" w:type="dxa"/>
            <w:vAlign w:val="center"/>
          </w:tcPr>
          <w:p w:rsidR="00F7765D" w:rsidRPr="00566BB7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плану ЦС</w:t>
            </w:r>
          </w:p>
        </w:tc>
        <w:tc>
          <w:tcPr>
            <w:tcW w:w="2268" w:type="dxa"/>
          </w:tcPr>
          <w:p w:rsidR="00F7765D" w:rsidRPr="00566BB7" w:rsidRDefault="00F7765D" w:rsidP="00B250C3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66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Главные бухгалтеры ППО вузов РО</w:t>
            </w:r>
          </w:p>
        </w:tc>
      </w:tr>
      <w:tr w:rsidR="00F7765D" w:rsidRPr="00566BB7" w:rsidTr="00B250C3">
        <w:tc>
          <w:tcPr>
            <w:tcW w:w="706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2B2BF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 xml:space="preserve">Участие в областном семинаре внештатных технических инспекторов труда и  профактива районных и городских организаций Профсоюза, первичных профсоюзных организаций вузов и </w:t>
            </w:r>
            <w:proofErr w:type="spellStart"/>
            <w:r w:rsidR="002B2BF3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65D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  <w:r w:rsidRPr="00F7765D">
              <w:rPr>
                <w:rFonts w:ascii="Times New Roman" w:hAnsi="Times New Roman"/>
                <w:sz w:val="24"/>
                <w:szCs w:val="24"/>
              </w:rPr>
              <w:t xml:space="preserve"> Ростовской области.</w:t>
            </w:r>
          </w:p>
        </w:tc>
        <w:tc>
          <w:tcPr>
            <w:tcW w:w="2059" w:type="dxa"/>
            <w:vAlign w:val="center"/>
          </w:tcPr>
          <w:p w:rsidR="00F7765D" w:rsidRPr="00566BB7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плану обкома Профсоюза</w:t>
            </w:r>
            <w:r w:rsidRPr="00566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765D" w:rsidRPr="00566BB7" w:rsidRDefault="00F7765D" w:rsidP="00B250C3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66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Внештатные технические инспекторы и профактив  вузов РО</w:t>
            </w:r>
          </w:p>
        </w:tc>
      </w:tr>
      <w:tr w:rsidR="00F7765D" w:rsidRPr="00D875B0" w:rsidTr="00B250C3">
        <w:tc>
          <w:tcPr>
            <w:tcW w:w="706" w:type="dxa"/>
            <w:vAlign w:val="center"/>
          </w:tcPr>
          <w:p w:rsidR="00F7765D" w:rsidRPr="00D875B0" w:rsidRDefault="00F7765D" w:rsidP="00F7765D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3" w:type="dxa"/>
          </w:tcPr>
          <w:p w:rsidR="00F7765D" w:rsidRPr="00F7765D" w:rsidRDefault="00F7765D" w:rsidP="00F7765D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  <w:r w:rsidR="006A0084">
              <w:rPr>
                <w:rFonts w:ascii="Times New Roman" w:hAnsi="Times New Roman"/>
                <w:sz w:val="24"/>
                <w:szCs w:val="24"/>
              </w:rPr>
              <w:t xml:space="preserve"> и конференциях</w:t>
            </w:r>
            <w:r w:rsidRPr="00F7765D">
              <w:rPr>
                <w:rFonts w:ascii="Times New Roman" w:hAnsi="Times New Roman"/>
                <w:sz w:val="24"/>
                <w:szCs w:val="24"/>
              </w:rPr>
              <w:t xml:space="preserve">, проводимых ЦС, обкома Профсоюза, вузами. </w:t>
            </w:r>
          </w:p>
        </w:tc>
        <w:tc>
          <w:tcPr>
            <w:tcW w:w="2059" w:type="dxa"/>
          </w:tcPr>
          <w:p w:rsidR="00F7765D" w:rsidRPr="00D875B0" w:rsidRDefault="00F7765D" w:rsidP="00B250C3">
            <w:pPr>
              <w:jc w:val="center"/>
              <w:rPr>
                <w:rFonts w:ascii="Times New Roman" w:hAnsi="Times New Roman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7765D" w:rsidRPr="00D875B0" w:rsidRDefault="00F7765D" w:rsidP="00B250C3">
            <w:pPr>
              <w:rPr>
                <w:rFonts w:ascii="Times New Roman" w:hAnsi="Times New Roman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rPr>
          <w:trHeight w:val="476"/>
        </w:trPr>
        <w:tc>
          <w:tcPr>
            <w:tcW w:w="706" w:type="dxa"/>
            <w:vAlign w:val="center"/>
          </w:tcPr>
          <w:p w:rsidR="00F7765D" w:rsidRPr="00D875B0" w:rsidRDefault="00F7765D" w:rsidP="00F7765D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  <w:vAlign w:val="center"/>
          </w:tcPr>
          <w:p w:rsidR="00F7765D" w:rsidRPr="00F7765D" w:rsidRDefault="00F7765D" w:rsidP="00B250C3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«Российская организация высокой социальной эффективности» (Министерство труда и социального развития)</w:t>
            </w:r>
          </w:p>
        </w:tc>
        <w:tc>
          <w:tcPr>
            <w:tcW w:w="2059" w:type="dxa"/>
            <w:vAlign w:val="center"/>
          </w:tcPr>
          <w:p w:rsidR="00F7765D" w:rsidRPr="00D875B0" w:rsidRDefault="00F7765D" w:rsidP="00B250C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268" w:type="dxa"/>
            <w:vAlign w:val="center"/>
          </w:tcPr>
          <w:p w:rsidR="00F7765D" w:rsidRPr="00D875B0" w:rsidRDefault="00F7765D" w:rsidP="00B250C3">
            <w:pPr>
              <w:pStyle w:val="Style7"/>
              <w:widowControl/>
              <w:spacing w:before="34" w:line="276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rPr>
          <w:trHeight w:val="476"/>
        </w:trPr>
        <w:tc>
          <w:tcPr>
            <w:tcW w:w="706" w:type="dxa"/>
            <w:vAlign w:val="center"/>
          </w:tcPr>
          <w:p w:rsidR="00F7765D" w:rsidRPr="00D875B0" w:rsidRDefault="00F7765D" w:rsidP="00F7765D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Участие в конкурсе «Траектория успеха»</w:t>
            </w:r>
          </w:p>
        </w:tc>
        <w:tc>
          <w:tcPr>
            <w:tcW w:w="2059" w:type="dxa"/>
          </w:tcPr>
          <w:p w:rsidR="00F7765D" w:rsidRPr="00D875B0" w:rsidRDefault="00F7765D" w:rsidP="00B250C3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F7765D" w:rsidRPr="00D875B0" w:rsidRDefault="00F7765D" w:rsidP="00B250C3">
            <w:pPr>
              <w:rPr>
                <w:rFonts w:ascii="Times New Roman" w:hAnsi="Times New Roman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F7765D" w:rsidRPr="00D875B0" w:rsidTr="00B250C3">
        <w:trPr>
          <w:trHeight w:val="476"/>
        </w:trPr>
        <w:tc>
          <w:tcPr>
            <w:tcW w:w="706" w:type="dxa"/>
            <w:vAlign w:val="center"/>
          </w:tcPr>
          <w:p w:rsidR="00F7765D" w:rsidRPr="00D875B0" w:rsidRDefault="00F7765D" w:rsidP="00F7765D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:rsidR="00F7765D" w:rsidRPr="00F7765D" w:rsidRDefault="00F7765D" w:rsidP="00B250C3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Участие в конкурсе Коллективных договоров</w:t>
            </w:r>
          </w:p>
        </w:tc>
        <w:tc>
          <w:tcPr>
            <w:tcW w:w="2059" w:type="dxa"/>
          </w:tcPr>
          <w:p w:rsidR="00F7765D" w:rsidRPr="00D875B0" w:rsidRDefault="00F7765D" w:rsidP="00B250C3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</w:tcPr>
          <w:p w:rsidR="00F7765D" w:rsidRPr="00D875B0" w:rsidRDefault="00F7765D" w:rsidP="00B250C3">
            <w:pPr>
              <w:rPr>
                <w:rFonts w:ascii="Times New Roman" w:hAnsi="Times New Roman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6A0084" w:rsidRPr="00D875B0" w:rsidTr="00DC0832">
        <w:trPr>
          <w:trHeight w:val="1115"/>
        </w:trPr>
        <w:tc>
          <w:tcPr>
            <w:tcW w:w="706" w:type="dxa"/>
            <w:vAlign w:val="center"/>
          </w:tcPr>
          <w:p w:rsidR="006A0084" w:rsidRPr="00D875B0" w:rsidRDefault="006A0084" w:rsidP="006A0084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173" w:type="dxa"/>
          </w:tcPr>
          <w:p w:rsidR="006A0084" w:rsidRPr="00F7765D" w:rsidRDefault="006A0084" w:rsidP="00DC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Круглый стол «</w:t>
            </w:r>
            <w:r w:rsidRPr="00D05C0F">
              <w:rPr>
                <w:rFonts w:ascii="Times New Roman" w:hAnsi="Times New Roman" w:cs="Times New Roman"/>
                <w:sz w:val="24"/>
                <w:szCs w:val="24"/>
              </w:rPr>
              <w:t>Социальный диалог как фактор предотвращения социально-трудовых конфликтов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059" w:type="dxa"/>
          </w:tcPr>
          <w:p w:rsidR="006A0084" w:rsidRPr="0014734F" w:rsidRDefault="006A0084" w:rsidP="00DC0832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14734F">
              <w:rPr>
                <w:rFonts w:ascii="Times New Roman" w:hAnsi="Times New Roman" w:cs="Times New Roman"/>
              </w:rPr>
              <w:t>ЮРГПУ(НПИ) имени М.И.</w:t>
            </w:r>
            <w:r w:rsidR="000F61E4">
              <w:rPr>
                <w:rFonts w:ascii="Times New Roman" w:hAnsi="Times New Roman" w:cs="Times New Roman"/>
              </w:rPr>
              <w:t xml:space="preserve"> </w:t>
            </w:r>
            <w:r w:rsidRPr="0014734F">
              <w:rPr>
                <w:rFonts w:ascii="Times New Roman" w:hAnsi="Times New Roman" w:cs="Times New Roman"/>
              </w:rPr>
              <w:t>Платова</w:t>
            </w:r>
          </w:p>
          <w:p w:rsidR="006A0084" w:rsidRDefault="006A0084" w:rsidP="00DC0832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16-25 октября</w:t>
            </w:r>
            <w:r w:rsidRPr="0014734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14734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6A0084" w:rsidRDefault="006A0084" w:rsidP="006A0084">
            <w:pPr>
              <w:rPr>
                <w:rFonts w:ascii="Times New Roman" w:hAnsi="Times New Roman"/>
                <w:sz w:val="24"/>
              </w:rPr>
            </w:pPr>
            <w:r w:rsidRPr="002A3D20">
              <w:rPr>
                <w:rFonts w:ascii="Times New Roman" w:hAnsi="Times New Roman"/>
                <w:sz w:val="24"/>
              </w:rPr>
              <w:t>Лазарева Е.А.</w:t>
            </w:r>
          </w:p>
          <w:p w:rsidR="002B2BF3" w:rsidRPr="002A3D20" w:rsidRDefault="002B2BF3" w:rsidP="006A0084">
            <w:pPr>
              <w:rPr>
                <w:rFonts w:ascii="Times New Roman" w:hAnsi="Times New Roman"/>
                <w:sz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DC0832" w:rsidRPr="00D875B0" w:rsidTr="00B250C3">
        <w:trPr>
          <w:trHeight w:val="476"/>
        </w:trPr>
        <w:tc>
          <w:tcPr>
            <w:tcW w:w="706" w:type="dxa"/>
            <w:vAlign w:val="center"/>
          </w:tcPr>
          <w:p w:rsidR="00DC0832" w:rsidRDefault="00DC0832" w:rsidP="00DC0832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173" w:type="dxa"/>
          </w:tcPr>
          <w:p w:rsidR="00DC0832" w:rsidRDefault="00DC0832" w:rsidP="00DC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Всероссийская конференция с международным участием «Человек труда и наука» под эгидой ФНПРФ</w:t>
            </w:r>
            <w:r w:rsidR="000F61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посвященная </w:t>
            </w:r>
            <w:r w:rsidRPr="008456C8">
              <w:rPr>
                <w:rFonts w:ascii="Times New Roman" w:hAnsi="Times New Roman"/>
              </w:rPr>
              <w:t>праздновани</w:t>
            </w:r>
            <w:r>
              <w:rPr>
                <w:rFonts w:ascii="Times New Roman" w:hAnsi="Times New Roman"/>
              </w:rPr>
              <w:t>ю</w:t>
            </w:r>
            <w:r w:rsidRPr="008456C8">
              <w:rPr>
                <w:rFonts w:ascii="Times New Roman" w:hAnsi="Times New Roman"/>
              </w:rPr>
              <w:t xml:space="preserve"> 115-летия </w:t>
            </w:r>
            <w:r>
              <w:rPr>
                <w:rFonts w:ascii="Times New Roman" w:hAnsi="Times New Roman"/>
              </w:rPr>
              <w:t xml:space="preserve">ЮРГПУ(НПИ) </w:t>
            </w:r>
            <w:r w:rsidRPr="008456C8">
              <w:rPr>
                <w:rFonts w:ascii="Times New Roman" w:hAnsi="Times New Roman"/>
              </w:rPr>
              <w:t xml:space="preserve">(НПИ) </w:t>
            </w:r>
            <w:r>
              <w:rPr>
                <w:rFonts w:ascii="Times New Roman" w:hAnsi="Times New Roman"/>
              </w:rPr>
              <w:t xml:space="preserve">и ППО работников </w:t>
            </w:r>
            <w:r w:rsidRPr="008456C8">
              <w:rPr>
                <w:rFonts w:ascii="Times New Roman" w:hAnsi="Times New Roman"/>
              </w:rPr>
              <w:t>ЮРГПУ(НПИ) имени М.И.</w:t>
            </w:r>
            <w:r w:rsidR="000F61E4">
              <w:rPr>
                <w:rFonts w:ascii="Times New Roman" w:hAnsi="Times New Roman"/>
              </w:rPr>
              <w:t xml:space="preserve"> </w:t>
            </w:r>
            <w:r w:rsidRPr="008456C8">
              <w:rPr>
                <w:rFonts w:ascii="Times New Roman" w:hAnsi="Times New Roman"/>
              </w:rPr>
              <w:t>Платова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059" w:type="dxa"/>
          </w:tcPr>
          <w:p w:rsidR="00DC0832" w:rsidRPr="0014734F" w:rsidRDefault="00DC0832" w:rsidP="00DC0832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14734F">
              <w:rPr>
                <w:rFonts w:ascii="Times New Roman" w:hAnsi="Times New Roman" w:cs="Times New Roman"/>
              </w:rPr>
              <w:t>ЮРГПУ(НПИ) имени М.И.</w:t>
            </w:r>
            <w:r w:rsidR="000F61E4">
              <w:rPr>
                <w:rFonts w:ascii="Times New Roman" w:hAnsi="Times New Roman" w:cs="Times New Roman"/>
              </w:rPr>
              <w:t xml:space="preserve"> </w:t>
            </w:r>
            <w:r w:rsidRPr="0014734F">
              <w:rPr>
                <w:rFonts w:ascii="Times New Roman" w:hAnsi="Times New Roman" w:cs="Times New Roman"/>
              </w:rPr>
              <w:t>Платова</w:t>
            </w:r>
          </w:p>
          <w:p w:rsidR="00DC0832" w:rsidRDefault="00DC0832" w:rsidP="00DC0832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16-25 октября</w:t>
            </w:r>
            <w:r w:rsidRPr="0014734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14734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DC0832" w:rsidRDefault="00DC0832" w:rsidP="00DC0832">
            <w:pPr>
              <w:rPr>
                <w:rFonts w:ascii="Times New Roman" w:hAnsi="Times New Roman"/>
                <w:sz w:val="24"/>
              </w:rPr>
            </w:pPr>
            <w:r w:rsidRPr="002A3D20">
              <w:rPr>
                <w:rFonts w:ascii="Times New Roman" w:hAnsi="Times New Roman"/>
                <w:sz w:val="24"/>
              </w:rPr>
              <w:t>Лазарева Е.А.</w:t>
            </w:r>
          </w:p>
          <w:p w:rsidR="002B2BF3" w:rsidRPr="002A3D20" w:rsidRDefault="002B2BF3" w:rsidP="00DC0832">
            <w:pPr>
              <w:rPr>
                <w:rFonts w:ascii="Times New Roman" w:hAnsi="Times New Roman"/>
                <w:sz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DC0832" w:rsidRPr="00D875B0" w:rsidTr="00B250C3">
        <w:trPr>
          <w:trHeight w:val="476"/>
        </w:trPr>
        <w:tc>
          <w:tcPr>
            <w:tcW w:w="706" w:type="dxa"/>
            <w:vAlign w:val="center"/>
          </w:tcPr>
          <w:p w:rsidR="00DC0832" w:rsidRDefault="00DC0832" w:rsidP="00DC0832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173" w:type="dxa"/>
          </w:tcPr>
          <w:p w:rsidR="00DC0832" w:rsidRPr="006A0084" w:rsidRDefault="00DC0832" w:rsidP="00DC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</w:t>
            </w:r>
            <w:r w:rsidRPr="006A0084">
              <w:rPr>
                <w:rFonts w:ascii="Times New Roman" w:hAnsi="Times New Roman" w:cs="Times New Roman"/>
                <w:sz w:val="24"/>
                <w:szCs w:val="24"/>
              </w:rPr>
              <w:t>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A008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08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 «Мясо, масло, повышение зарплаты: социально-трудовые конфликты в СССР и России и их последствия»</w:t>
            </w:r>
          </w:p>
        </w:tc>
        <w:tc>
          <w:tcPr>
            <w:tcW w:w="2059" w:type="dxa"/>
          </w:tcPr>
          <w:p w:rsidR="00DC0832" w:rsidRPr="006A0084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84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  <w:p w:rsidR="00DC0832" w:rsidRPr="006A0084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84">
              <w:rPr>
                <w:rFonts w:ascii="Times New Roman" w:hAnsi="Times New Roman" w:cs="Times New Roman"/>
                <w:sz w:val="24"/>
                <w:szCs w:val="24"/>
              </w:rPr>
              <w:t>до 01.04.2022</w:t>
            </w:r>
          </w:p>
        </w:tc>
        <w:tc>
          <w:tcPr>
            <w:tcW w:w="2268" w:type="dxa"/>
          </w:tcPr>
          <w:p w:rsidR="00DC0832" w:rsidRPr="006A0084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DC0832" w:rsidRPr="00D875B0" w:rsidTr="00B250C3">
        <w:trPr>
          <w:trHeight w:val="476"/>
        </w:trPr>
        <w:tc>
          <w:tcPr>
            <w:tcW w:w="706" w:type="dxa"/>
            <w:vAlign w:val="center"/>
          </w:tcPr>
          <w:p w:rsidR="00DC0832" w:rsidRDefault="00DC0832" w:rsidP="00DC0832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173" w:type="dxa"/>
          </w:tcPr>
          <w:p w:rsidR="00DC0832" w:rsidRPr="008A49B6" w:rsidRDefault="00DC0832" w:rsidP="00DC08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A49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руглом</w:t>
            </w:r>
            <w:r w:rsidRPr="008A49B6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9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49B6">
              <w:rPr>
                <w:rFonts w:ascii="Times New Roman" w:hAnsi="Times New Roman" w:cs="Times New Roman"/>
                <w:sz w:val="24"/>
                <w:szCs w:val="24"/>
              </w:rPr>
              <w:t>Новочеркасская</w:t>
            </w:r>
            <w:proofErr w:type="spellEnd"/>
            <w:r w:rsidRPr="008A49B6">
              <w:rPr>
                <w:rFonts w:ascii="Times New Roman" w:hAnsi="Times New Roman" w:cs="Times New Roman"/>
                <w:sz w:val="24"/>
                <w:szCs w:val="24"/>
              </w:rPr>
              <w:t xml:space="preserve"> трагедия 1962 года и ее историческое значение»</w:t>
            </w:r>
          </w:p>
        </w:tc>
        <w:tc>
          <w:tcPr>
            <w:tcW w:w="2059" w:type="dxa"/>
          </w:tcPr>
          <w:p w:rsidR="00DC0832" w:rsidRPr="008A49B6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B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  <w:p w:rsidR="00DC0832" w:rsidRPr="008A49B6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B6">
              <w:rPr>
                <w:rFonts w:ascii="Times New Roman" w:hAnsi="Times New Roman" w:cs="Times New Roman"/>
                <w:sz w:val="24"/>
                <w:szCs w:val="24"/>
              </w:rPr>
              <w:t>до 01.06.2022</w:t>
            </w:r>
          </w:p>
        </w:tc>
        <w:tc>
          <w:tcPr>
            <w:tcW w:w="2268" w:type="dxa"/>
          </w:tcPr>
          <w:p w:rsidR="00DC0832" w:rsidRPr="008A49B6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  <w:r w:rsidRPr="008A4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C0832" w:rsidRPr="00D875B0" w:rsidTr="00B250C3">
        <w:trPr>
          <w:trHeight w:val="476"/>
        </w:trPr>
        <w:tc>
          <w:tcPr>
            <w:tcW w:w="706" w:type="dxa"/>
            <w:vAlign w:val="center"/>
          </w:tcPr>
          <w:p w:rsidR="00DC0832" w:rsidRPr="00D875B0" w:rsidRDefault="00DC0832" w:rsidP="00DC0832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  <w:vAlign w:val="center"/>
          </w:tcPr>
          <w:p w:rsidR="00DC0832" w:rsidRPr="00F7765D" w:rsidRDefault="00DC0832" w:rsidP="00DC0832">
            <w:pPr>
              <w:pStyle w:val="Style3"/>
              <w:widowControl/>
              <w:spacing w:line="36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Спартакиада работников вузов РО</w:t>
            </w:r>
          </w:p>
        </w:tc>
        <w:tc>
          <w:tcPr>
            <w:tcW w:w="2059" w:type="dxa"/>
            <w:vAlign w:val="center"/>
          </w:tcPr>
          <w:p w:rsidR="00DC0832" w:rsidRPr="00D875B0" w:rsidRDefault="00DC0832" w:rsidP="00DC0832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vAlign w:val="center"/>
          </w:tcPr>
          <w:p w:rsidR="00DC0832" w:rsidRPr="00D875B0" w:rsidRDefault="00DC0832" w:rsidP="00DC0832">
            <w:pPr>
              <w:pStyle w:val="Style3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DC0832" w:rsidRPr="00D875B0" w:rsidTr="00B250C3">
        <w:trPr>
          <w:trHeight w:val="482"/>
        </w:trPr>
        <w:tc>
          <w:tcPr>
            <w:tcW w:w="706" w:type="dxa"/>
            <w:vAlign w:val="center"/>
          </w:tcPr>
          <w:p w:rsidR="00DC0832" w:rsidRPr="00D875B0" w:rsidRDefault="00DC0832" w:rsidP="00DC0832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:rsidR="00DC0832" w:rsidRPr="00F7765D" w:rsidRDefault="00DC0832" w:rsidP="00DC0832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Участие во Всероссийских и  областных профсоюзных акциях.</w:t>
            </w:r>
          </w:p>
        </w:tc>
        <w:tc>
          <w:tcPr>
            <w:tcW w:w="2059" w:type="dxa"/>
          </w:tcPr>
          <w:p w:rsidR="00DC0832" w:rsidRPr="00D875B0" w:rsidRDefault="00DC0832" w:rsidP="00DC0832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C0832" w:rsidRPr="00D875B0" w:rsidRDefault="00DC0832" w:rsidP="00DC0832">
            <w:pPr>
              <w:rPr>
                <w:rFonts w:ascii="Times New Roman" w:hAnsi="Times New Roman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DC0832" w:rsidRPr="00D875B0" w:rsidTr="00B250C3">
        <w:trPr>
          <w:trHeight w:val="476"/>
        </w:trPr>
        <w:tc>
          <w:tcPr>
            <w:tcW w:w="706" w:type="dxa"/>
            <w:vAlign w:val="center"/>
          </w:tcPr>
          <w:p w:rsidR="00DC0832" w:rsidRPr="00D875B0" w:rsidRDefault="00DC0832" w:rsidP="00DC0832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:rsidR="00DC0832" w:rsidRPr="00F7765D" w:rsidRDefault="00DC0832" w:rsidP="00DC0832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Fonts w:ascii="Times New Roman" w:hAnsi="Times New Roman"/>
                <w:sz w:val="24"/>
                <w:szCs w:val="24"/>
              </w:rPr>
              <w:t>Работа по организации оздоровления членов профсоюза.</w:t>
            </w:r>
          </w:p>
        </w:tc>
        <w:tc>
          <w:tcPr>
            <w:tcW w:w="2059" w:type="dxa"/>
          </w:tcPr>
          <w:p w:rsidR="00DC0832" w:rsidRPr="00D875B0" w:rsidRDefault="00DC0832" w:rsidP="00DC0832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C0832" w:rsidRPr="00D875B0" w:rsidRDefault="00DC0832" w:rsidP="00DC0832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вузов РО</w:t>
            </w:r>
          </w:p>
        </w:tc>
      </w:tr>
      <w:tr w:rsidR="00DC0832" w:rsidRPr="00D875B0" w:rsidTr="00B250C3">
        <w:trPr>
          <w:trHeight w:val="476"/>
        </w:trPr>
        <w:tc>
          <w:tcPr>
            <w:tcW w:w="706" w:type="dxa"/>
            <w:vAlign w:val="center"/>
          </w:tcPr>
          <w:p w:rsidR="00DC0832" w:rsidRPr="00D875B0" w:rsidRDefault="00DC0832" w:rsidP="00DC0832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</w:tcPr>
          <w:p w:rsidR="00DC0832" w:rsidRPr="005928A4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траурных мероприятиях, посвященных 60-летию </w:t>
            </w:r>
            <w:proofErr w:type="spellStart"/>
            <w:r w:rsidRPr="005928A4">
              <w:rPr>
                <w:rFonts w:ascii="Times New Roman" w:hAnsi="Times New Roman" w:cs="Times New Roman"/>
                <w:sz w:val="24"/>
                <w:szCs w:val="24"/>
              </w:rPr>
              <w:t>Новочеркасской</w:t>
            </w:r>
            <w:proofErr w:type="spellEnd"/>
            <w:r w:rsidRPr="005928A4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1962 года</w:t>
            </w:r>
          </w:p>
        </w:tc>
        <w:tc>
          <w:tcPr>
            <w:tcW w:w="2059" w:type="dxa"/>
          </w:tcPr>
          <w:p w:rsidR="00DC0832" w:rsidRPr="005928A4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4">
              <w:rPr>
                <w:rFonts w:ascii="Times New Roman" w:hAnsi="Times New Roman" w:cs="Times New Roman"/>
                <w:sz w:val="24"/>
                <w:szCs w:val="24"/>
              </w:rPr>
              <w:t>Новочеркасск</w:t>
            </w:r>
          </w:p>
          <w:p w:rsidR="00DC0832" w:rsidRPr="005928A4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4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2268" w:type="dxa"/>
          </w:tcPr>
          <w:p w:rsidR="00DC0832" w:rsidRPr="005928A4" w:rsidRDefault="00DC0832" w:rsidP="00DC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Председатели ППО вузов РО</w:t>
            </w:r>
          </w:p>
        </w:tc>
      </w:tr>
      <w:tr w:rsidR="00DC0832" w:rsidRPr="00D875B0" w:rsidTr="00B250C3">
        <w:trPr>
          <w:trHeight w:val="476"/>
        </w:trPr>
        <w:tc>
          <w:tcPr>
            <w:tcW w:w="706" w:type="dxa"/>
            <w:vAlign w:val="center"/>
          </w:tcPr>
          <w:p w:rsidR="00DC0832" w:rsidRPr="00D875B0" w:rsidRDefault="00DC0832" w:rsidP="00DC0832">
            <w:pPr>
              <w:pStyle w:val="Style3"/>
              <w:widowControl/>
              <w:spacing w:line="566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:rsidR="00DC0832" w:rsidRPr="00F7765D" w:rsidRDefault="00DC0832" w:rsidP="00DC0832">
            <w:pPr>
              <w:rPr>
                <w:rFonts w:ascii="Times New Roman" w:hAnsi="Times New Roman"/>
                <w:sz w:val="24"/>
                <w:szCs w:val="24"/>
              </w:rPr>
            </w:pPr>
            <w:r w:rsidRPr="00F7765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Отчет о работе КСП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2059" w:type="dxa"/>
          </w:tcPr>
          <w:p w:rsidR="00DC0832" w:rsidRPr="00D875B0" w:rsidRDefault="00DC0832" w:rsidP="00DC0832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23</w:t>
            </w:r>
            <w:r w:rsidRPr="00D875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C0832" w:rsidRPr="00D875B0" w:rsidRDefault="00DC0832" w:rsidP="00DC0832">
            <w:pPr>
              <w:rPr>
                <w:rFonts w:ascii="Times New Roman" w:hAnsi="Times New Roman"/>
              </w:rPr>
            </w:pPr>
            <w:r w:rsidRPr="00D875B0">
              <w:rPr>
                <w:rFonts w:ascii="Times New Roman" w:hAnsi="Times New Roman"/>
              </w:rPr>
              <w:t>Лазарева Е.А.</w:t>
            </w:r>
          </w:p>
        </w:tc>
      </w:tr>
    </w:tbl>
    <w:p w:rsidR="00F7765D" w:rsidRDefault="00F7765D" w:rsidP="00F7765D">
      <w:pPr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7765D" w:rsidRDefault="00F7765D" w:rsidP="00F7765D">
      <w:pPr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7765D" w:rsidRDefault="00F7765D" w:rsidP="00F7765D">
      <w:pPr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D875B0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Председатель КСП </w:t>
      </w:r>
    </w:p>
    <w:p w:rsidR="00F7765D" w:rsidRPr="00D875B0" w:rsidRDefault="00F7765D" w:rsidP="00F7765D">
      <w:pPr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Профсоюза </w:t>
      </w:r>
      <w:r w:rsidRPr="00D875B0">
        <w:rPr>
          <w:rStyle w:val="FontStyle11"/>
          <w:rFonts w:ascii="Times New Roman" w:hAnsi="Times New Roman" w:cs="Times New Roman"/>
          <w:sz w:val="24"/>
          <w:szCs w:val="24"/>
        </w:rPr>
        <w:t xml:space="preserve">вузов РО                       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875B0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Е.А.</w:t>
      </w:r>
      <w:r w:rsidR="000F61E4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D875B0">
        <w:rPr>
          <w:rStyle w:val="FontStyle11"/>
          <w:rFonts w:ascii="Times New Roman" w:hAnsi="Times New Roman" w:cs="Times New Roman"/>
          <w:sz w:val="24"/>
          <w:szCs w:val="24"/>
        </w:rPr>
        <w:t>Лазарева</w:t>
      </w:r>
    </w:p>
    <w:p w:rsidR="00BD032E" w:rsidRDefault="00BD032E" w:rsidP="00BD0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D032E" w:rsidSect="00E82D4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5A201C"/>
    <w:multiLevelType w:val="hybridMultilevel"/>
    <w:tmpl w:val="39CCCE2C"/>
    <w:lvl w:ilvl="0" w:tplc="E0747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0653FE"/>
    <w:multiLevelType w:val="hybridMultilevel"/>
    <w:tmpl w:val="EF9C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33"/>
    <w:rsid w:val="000266C4"/>
    <w:rsid w:val="00040841"/>
    <w:rsid w:val="000541EC"/>
    <w:rsid w:val="000931AE"/>
    <w:rsid w:val="000D3A73"/>
    <w:rsid w:val="000F61E4"/>
    <w:rsid w:val="00121D33"/>
    <w:rsid w:val="001249FB"/>
    <w:rsid w:val="00150B9B"/>
    <w:rsid w:val="001813BE"/>
    <w:rsid w:val="001A1FF2"/>
    <w:rsid w:val="001D745E"/>
    <w:rsid w:val="002152A6"/>
    <w:rsid w:val="00253E34"/>
    <w:rsid w:val="0027476C"/>
    <w:rsid w:val="00281FCC"/>
    <w:rsid w:val="002B2BF3"/>
    <w:rsid w:val="002C0E08"/>
    <w:rsid w:val="002C1371"/>
    <w:rsid w:val="002C2C2F"/>
    <w:rsid w:val="002E3A8E"/>
    <w:rsid w:val="00323764"/>
    <w:rsid w:val="00325B99"/>
    <w:rsid w:val="003D5AC1"/>
    <w:rsid w:val="00417551"/>
    <w:rsid w:val="004C7C2D"/>
    <w:rsid w:val="00506C76"/>
    <w:rsid w:val="00517BA9"/>
    <w:rsid w:val="00585280"/>
    <w:rsid w:val="005D3E53"/>
    <w:rsid w:val="005E1A77"/>
    <w:rsid w:val="006557F7"/>
    <w:rsid w:val="00686213"/>
    <w:rsid w:val="006A0084"/>
    <w:rsid w:val="007034ED"/>
    <w:rsid w:val="007615EF"/>
    <w:rsid w:val="007912EA"/>
    <w:rsid w:val="007C3B17"/>
    <w:rsid w:val="007D711E"/>
    <w:rsid w:val="008051EA"/>
    <w:rsid w:val="00832BB2"/>
    <w:rsid w:val="00837DB8"/>
    <w:rsid w:val="00845DC9"/>
    <w:rsid w:val="008615A8"/>
    <w:rsid w:val="00893532"/>
    <w:rsid w:val="00893776"/>
    <w:rsid w:val="008C7668"/>
    <w:rsid w:val="00911D48"/>
    <w:rsid w:val="00916EBA"/>
    <w:rsid w:val="00955FD3"/>
    <w:rsid w:val="00972CC0"/>
    <w:rsid w:val="00976D6D"/>
    <w:rsid w:val="009A0BD8"/>
    <w:rsid w:val="009F274C"/>
    <w:rsid w:val="009F7FEA"/>
    <w:rsid w:val="00AB2101"/>
    <w:rsid w:val="00B26656"/>
    <w:rsid w:val="00B422B4"/>
    <w:rsid w:val="00B5217B"/>
    <w:rsid w:val="00BB2555"/>
    <w:rsid w:val="00BC0032"/>
    <w:rsid w:val="00BD032E"/>
    <w:rsid w:val="00BE62F2"/>
    <w:rsid w:val="00C064F9"/>
    <w:rsid w:val="00CC02A6"/>
    <w:rsid w:val="00CF15B3"/>
    <w:rsid w:val="00CF229F"/>
    <w:rsid w:val="00D30026"/>
    <w:rsid w:val="00D3587C"/>
    <w:rsid w:val="00D4235D"/>
    <w:rsid w:val="00DC0832"/>
    <w:rsid w:val="00E13164"/>
    <w:rsid w:val="00E2382A"/>
    <w:rsid w:val="00E347D4"/>
    <w:rsid w:val="00E45D1F"/>
    <w:rsid w:val="00E71F37"/>
    <w:rsid w:val="00E82D42"/>
    <w:rsid w:val="00E864D9"/>
    <w:rsid w:val="00E96BB7"/>
    <w:rsid w:val="00EF57BD"/>
    <w:rsid w:val="00F419A2"/>
    <w:rsid w:val="00F7765D"/>
    <w:rsid w:val="00FC0BCB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DB539-5365-4FB3-90BF-319573A1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FB"/>
  </w:style>
  <w:style w:type="paragraph" w:styleId="1">
    <w:name w:val="heading 1"/>
    <w:basedOn w:val="a"/>
    <w:next w:val="a"/>
    <w:link w:val="10"/>
    <w:qFormat/>
    <w:rsid w:val="008051EA"/>
    <w:pPr>
      <w:keepNext/>
      <w:numPr>
        <w:numId w:val="3"/>
      </w:numPr>
      <w:suppressAutoHyphens/>
      <w:autoSpaceDE w:val="0"/>
      <w:spacing w:after="0" w:line="240" w:lineRule="auto"/>
      <w:ind w:left="709" w:firstLine="0"/>
      <w:outlineLvl w:val="0"/>
    </w:pPr>
    <w:rPr>
      <w:rFonts w:ascii="Times New Roman" w:eastAsia="Times New Roman" w:hAnsi="Times New Roman" w:cs="Times New Roman"/>
      <w:bCs/>
      <w:i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0032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rsid w:val="008051EA"/>
    <w:rPr>
      <w:rFonts w:ascii="Times New Roman" w:eastAsia="Times New Roman" w:hAnsi="Times New Roman" w:cs="Times New Roman"/>
      <w:bCs/>
      <w:i/>
      <w:sz w:val="28"/>
      <w:szCs w:val="24"/>
      <w:lang w:eastAsia="ar-SA"/>
    </w:rPr>
  </w:style>
  <w:style w:type="paragraph" w:customStyle="1" w:styleId="Style3">
    <w:name w:val="Style3"/>
    <w:basedOn w:val="a"/>
    <w:uiPriority w:val="99"/>
    <w:rsid w:val="00F7765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7765D"/>
    <w:pPr>
      <w:widowControl w:val="0"/>
      <w:autoSpaceDE w:val="0"/>
      <w:autoSpaceDN w:val="0"/>
      <w:adjustRightInd w:val="0"/>
      <w:spacing w:after="0" w:line="571" w:lineRule="exact"/>
      <w:ind w:firstLine="430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7765D"/>
    <w:rPr>
      <w:rFonts w:ascii="Georgia" w:hAnsi="Georgia" w:cs="Georgia"/>
      <w:sz w:val="26"/>
      <w:szCs w:val="26"/>
    </w:rPr>
  </w:style>
  <w:style w:type="character" w:styleId="a7">
    <w:name w:val="Hyperlink"/>
    <w:basedOn w:val="a0"/>
    <w:uiPriority w:val="99"/>
    <w:unhideWhenUsed/>
    <w:rsid w:val="00F7765D"/>
    <w:rPr>
      <w:color w:val="0000FF"/>
      <w:u w:val="single"/>
    </w:rPr>
  </w:style>
  <w:style w:type="paragraph" w:customStyle="1" w:styleId="Style2">
    <w:name w:val="Style2"/>
    <w:basedOn w:val="a"/>
    <w:uiPriority w:val="99"/>
    <w:rsid w:val="006A0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 ЮРГТУ(НПИ)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Шорохова Е.Н.</dc:creator>
  <cp:keywords/>
  <dc:description/>
  <cp:lastModifiedBy>Елена Лазарева</cp:lastModifiedBy>
  <cp:revision>2</cp:revision>
  <cp:lastPrinted>2021-12-02T06:47:00Z</cp:lastPrinted>
  <dcterms:created xsi:type="dcterms:W3CDTF">2021-12-02T16:40:00Z</dcterms:created>
  <dcterms:modified xsi:type="dcterms:W3CDTF">2021-12-02T16:40:00Z</dcterms:modified>
</cp:coreProperties>
</file>